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17" w:rsidRPr="00F866BF" w:rsidRDefault="00F866BF" w:rsidP="00A70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</w:t>
      </w:r>
      <w:r w:rsidRPr="00F866BF">
        <w:rPr>
          <w:rFonts w:ascii="Times New Roman" w:hAnsi="Times New Roman" w:cs="Times New Roman"/>
          <w:b/>
          <w:sz w:val="24"/>
          <w:szCs w:val="24"/>
        </w:rPr>
        <w:t>ативная обстановка с пожарами на территории Иркутской области</w:t>
      </w:r>
      <w:r w:rsidR="00C5372F">
        <w:rPr>
          <w:rFonts w:ascii="Times New Roman" w:hAnsi="Times New Roman" w:cs="Times New Roman"/>
          <w:b/>
          <w:sz w:val="24"/>
          <w:szCs w:val="24"/>
        </w:rPr>
        <w:t>.</w:t>
      </w:r>
    </w:p>
    <w:p w:rsidR="00F866BF" w:rsidRDefault="00F866BF" w:rsidP="00A70A34">
      <w:pPr>
        <w:spacing w:after="0"/>
      </w:pPr>
    </w:p>
    <w:p w:rsidR="00F866BF" w:rsidRDefault="00681217" w:rsidP="00C537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6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E86D73F" wp14:editId="65FC496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76600" cy="3276600"/>
            <wp:effectExtent l="0" t="0" r="0" b="0"/>
            <wp:wrapSquare wrapText="bothSides"/>
            <wp:docPr id="1" name="Рисунок 1" descr="https://38.mchs.gov.ru/uploads/resize_cache/news/2023-02-02/eksperty-ispytatelnoy-pozharnoy-laboratorii-ustanavlivayut-prichinu-pozhara-s-gibelyu-dvuh-detey-v-irkutskom-rayone_16753013591131102162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8.mchs.gov.ru/uploads/resize_cache/news/2023-02-02/eksperty-ispytatelnoy-pozharnoy-laboratorii-ustanavlivayut-prichinu-pozhara-s-gibelyu-dvuh-detey-v-irkutskom-rayone_16753013591131102162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6BF" w:rsidRPr="00F866BF">
        <w:rPr>
          <w:rFonts w:ascii="Times New Roman" w:hAnsi="Times New Roman" w:cs="Times New Roman"/>
          <w:sz w:val="24"/>
          <w:szCs w:val="24"/>
        </w:rPr>
        <w:t>С</w:t>
      </w:r>
      <w:r w:rsidR="00F866BF">
        <w:rPr>
          <w:rFonts w:ascii="Times New Roman" w:hAnsi="Times New Roman" w:cs="Times New Roman"/>
          <w:sz w:val="24"/>
          <w:szCs w:val="24"/>
        </w:rPr>
        <w:t xml:space="preserve"> начала 2023 года на </w:t>
      </w:r>
      <w:r w:rsidR="00F866BF" w:rsidRPr="00F866BF">
        <w:rPr>
          <w:rFonts w:ascii="Times New Roman" w:hAnsi="Times New Roman" w:cs="Times New Roman"/>
          <w:sz w:val="24"/>
          <w:szCs w:val="24"/>
        </w:rPr>
        <w:t>территории Иркутской области уже произошло 3 пожара с гибелью детей</w:t>
      </w:r>
      <w:r w:rsidR="00F866BF">
        <w:rPr>
          <w:rFonts w:ascii="Times New Roman" w:hAnsi="Times New Roman" w:cs="Times New Roman"/>
          <w:sz w:val="24"/>
          <w:szCs w:val="24"/>
        </w:rPr>
        <w:t>.</w:t>
      </w:r>
    </w:p>
    <w:p w:rsidR="00734102" w:rsidRDefault="00F866BF" w:rsidP="00C537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20.01.2023 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людянка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произошел пожар в частном жилом доме с гибелью 4-х человек, в том числе 3 детей</w:t>
      </w:r>
      <w:r w:rsidR="00734102">
        <w:rPr>
          <w:rFonts w:ascii="Times New Roman" w:hAnsi="Times New Roman" w:cs="Times New Roman"/>
          <w:sz w:val="24"/>
          <w:szCs w:val="24"/>
        </w:rPr>
        <w:t xml:space="preserve"> в возрасте от 8 до 13 лет</w:t>
      </w:r>
      <w:r>
        <w:rPr>
          <w:rFonts w:ascii="Times New Roman" w:hAnsi="Times New Roman" w:cs="Times New Roman"/>
          <w:sz w:val="24"/>
          <w:szCs w:val="24"/>
        </w:rPr>
        <w:t>. На момент возникновения пожара дети находились дома одни</w:t>
      </w:r>
      <w:r w:rsidR="00734102">
        <w:rPr>
          <w:rFonts w:ascii="Times New Roman" w:hAnsi="Times New Roman" w:cs="Times New Roman"/>
          <w:sz w:val="24"/>
          <w:szCs w:val="24"/>
        </w:rPr>
        <w:t>.</w:t>
      </w:r>
    </w:p>
    <w:p w:rsidR="00681217" w:rsidRPr="00F866BF" w:rsidRDefault="00734102" w:rsidP="00C5372F">
      <w:pPr>
        <w:tabs>
          <w:tab w:val="left" w:pos="4678"/>
        </w:tabs>
        <w:spacing w:after="0"/>
        <w:ind w:left="538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27.01.2023 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Заларинском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при пожаре в двухквартирном одноэтажном жилом доме погибло двое детей 3-х и 5-ти лет. Одним из условий гибели детей</w:t>
      </w:r>
      <w:r w:rsidR="00C5372F">
        <w:rPr>
          <w:rFonts w:ascii="Times New Roman" w:hAnsi="Times New Roman" w:cs="Times New Roman"/>
          <w:sz w:val="24"/>
          <w:szCs w:val="24"/>
        </w:rPr>
        <w:t xml:space="preserve"> послужило оставление детей одних без присмотров. </w:t>
      </w:r>
      <w:r>
        <w:rPr>
          <w:rFonts w:ascii="Times New Roman" w:hAnsi="Times New Roman" w:cs="Times New Roman"/>
          <w:sz w:val="24"/>
          <w:szCs w:val="24"/>
        </w:rPr>
        <w:t xml:space="preserve">В обоих случаях причиной пожаров явилось </w:t>
      </w:r>
      <w:r w:rsidR="00C5372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неосторожное обращение с огнем. </w:t>
      </w:r>
    </w:p>
    <w:p w:rsidR="00681217" w:rsidRPr="00C5372F" w:rsidRDefault="004F7242" w:rsidP="00C537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</w:rPr>
      </w:pPr>
      <w:r>
        <w:rPr>
          <w:rFonts w:ascii="inherit" w:hAnsi="inherit" w:hint="eastAsia"/>
        </w:rPr>
        <w:t>С</w:t>
      </w:r>
      <w:r>
        <w:rPr>
          <w:rFonts w:ascii="inherit" w:hAnsi="inherit"/>
        </w:rPr>
        <w:t>егодня ночью</w:t>
      </w:r>
      <w:r w:rsidR="00C5372F">
        <w:rPr>
          <w:rFonts w:ascii="inherit" w:hAnsi="inherit"/>
        </w:rPr>
        <w:t xml:space="preserve"> в </w:t>
      </w:r>
      <w:r w:rsidR="00681217" w:rsidRPr="00C5372F">
        <w:rPr>
          <w:rFonts w:ascii="inherit" w:hAnsi="inherit"/>
        </w:rPr>
        <w:t xml:space="preserve">деревне </w:t>
      </w:r>
      <w:proofErr w:type="spellStart"/>
      <w:r w:rsidR="00681217" w:rsidRPr="00C5372F">
        <w:rPr>
          <w:rFonts w:ascii="inherit" w:hAnsi="inherit"/>
        </w:rPr>
        <w:t>Грановщине</w:t>
      </w:r>
      <w:proofErr w:type="spellEnd"/>
      <w:r w:rsidR="00681217" w:rsidRPr="00C5372F">
        <w:rPr>
          <w:rFonts w:ascii="inherit" w:hAnsi="inherit"/>
        </w:rPr>
        <w:t xml:space="preserve"> Иркутского района в частном доме произошёл пожар, на котором погибли двое детей – мальчики 2009 и 2013 года рождения. </w:t>
      </w:r>
    </w:p>
    <w:p w:rsidR="00681217" w:rsidRPr="00C5372F" w:rsidRDefault="00681217" w:rsidP="00C537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</w:rPr>
      </w:pPr>
      <w:r w:rsidRPr="00C5372F">
        <w:rPr>
          <w:rFonts w:ascii="inherit" w:hAnsi="inherit"/>
        </w:rPr>
        <w:t xml:space="preserve">О том, что горит частный двухэтажный дом, в 04:14 в пожарно-спасательную службу сообщили соседи. В </w:t>
      </w:r>
      <w:proofErr w:type="spellStart"/>
      <w:r w:rsidRPr="00C5372F">
        <w:rPr>
          <w:rFonts w:ascii="inherit" w:hAnsi="inherit"/>
        </w:rPr>
        <w:t>Грановщину</w:t>
      </w:r>
      <w:proofErr w:type="spellEnd"/>
      <w:r w:rsidRPr="00C5372F">
        <w:rPr>
          <w:rFonts w:ascii="inherit" w:hAnsi="inherit"/>
        </w:rPr>
        <w:t xml:space="preserve"> на улицу Загоскина по указанному адресу были направлены четыре пожарных расчёта, в том числе добровольная пожарная команда села </w:t>
      </w:r>
      <w:proofErr w:type="spellStart"/>
      <w:r w:rsidRPr="00C5372F">
        <w:rPr>
          <w:rFonts w:ascii="inherit" w:hAnsi="inherit"/>
        </w:rPr>
        <w:t>Урик</w:t>
      </w:r>
      <w:proofErr w:type="spellEnd"/>
      <w:r w:rsidRPr="00C5372F">
        <w:rPr>
          <w:rFonts w:ascii="inherit" w:hAnsi="inherit"/>
        </w:rPr>
        <w:t>. На момент прибытия пожарных деревянный огнём были охвачены дом площадью 80 квадратных метров и пристроенный к нему гараж с автомобилем внутри. </w:t>
      </w:r>
    </w:p>
    <w:p w:rsidR="00681217" w:rsidRPr="00C5372F" w:rsidRDefault="00681217" w:rsidP="00C537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</w:rPr>
      </w:pPr>
      <w:r w:rsidRPr="00C5372F">
        <w:rPr>
          <w:rFonts w:ascii="inherit" w:hAnsi="inherit"/>
        </w:rPr>
        <w:t>В 05:51 открытый огонь был ликвидирован. В ходе разбора обгоревших конструкций обнаружены погибшие дети. </w:t>
      </w:r>
    </w:p>
    <w:p w:rsidR="00681217" w:rsidRDefault="00681217" w:rsidP="00C537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</w:rPr>
      </w:pPr>
      <w:r w:rsidRPr="00C5372F">
        <w:rPr>
          <w:rFonts w:ascii="inherit" w:hAnsi="inherit"/>
        </w:rPr>
        <w:t>На месте пожара работает оперативная группа Главного управления МЧС России по Иркутской области. Эксперты испытательной пожарной лаборатории по Иркутской области устанавливают причину случившегося. Наиболее вероятная причина пожара – электротехническая. Дознаватели МЧС России выясняют обстоятельства трагедии. На данный момент известно, что семья на учёте в органах социальной защиты не состояла, в то же время дети находились в доме ночью одни. С родственниками погибших работает психолог Главного управления. </w:t>
      </w:r>
    </w:p>
    <w:p w:rsidR="00C5372F" w:rsidRDefault="00C5372F" w:rsidP="00C537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</w:rPr>
      </w:pPr>
      <w:r>
        <w:rPr>
          <w:rFonts w:ascii="inherit" w:hAnsi="inherit" w:hint="eastAsia"/>
        </w:rPr>
        <w:t>В</w:t>
      </w:r>
      <w:r>
        <w:rPr>
          <w:rFonts w:ascii="inherit" w:hAnsi="inherit"/>
        </w:rPr>
        <w:t xml:space="preserve"> связи с чем, ОНД и ПР по </w:t>
      </w:r>
      <w:proofErr w:type="spellStart"/>
      <w:r>
        <w:rPr>
          <w:rFonts w:ascii="inherit" w:hAnsi="inherit"/>
        </w:rPr>
        <w:t>г</w:t>
      </w:r>
      <w:proofErr w:type="gramStart"/>
      <w:r>
        <w:rPr>
          <w:rFonts w:ascii="inherit" w:hAnsi="inherit"/>
        </w:rPr>
        <w:t>.Б</w:t>
      </w:r>
      <w:proofErr w:type="gramEnd"/>
      <w:r>
        <w:rPr>
          <w:rFonts w:ascii="inherit" w:hAnsi="inherit"/>
        </w:rPr>
        <w:t>ратску</w:t>
      </w:r>
      <w:proofErr w:type="spellEnd"/>
      <w:r>
        <w:rPr>
          <w:rFonts w:ascii="inherit" w:hAnsi="inherit"/>
        </w:rPr>
        <w:t xml:space="preserve"> и Братскому району напоминает всем о необходимости соблюдения обязательных требований пожарной безопасности. Объясните детям об опасности огня, проведите с ними беседу на тему пожарной безопасности и действиях на случай возникновения пожара, а также об опасности электробытовых приборов. </w:t>
      </w:r>
      <w:r>
        <w:rPr>
          <w:rFonts w:ascii="inherit" w:hAnsi="inherit" w:hint="eastAsia"/>
        </w:rPr>
        <w:t>В</w:t>
      </w:r>
      <w:r>
        <w:rPr>
          <w:rFonts w:ascii="inherit" w:hAnsi="inherit"/>
        </w:rPr>
        <w:t xml:space="preserve"> силу своего малолетнего возраста дети часто принимают неправильное решение – начинают прятаться от огня в шкафах, под кроватью и т.д.</w:t>
      </w:r>
    </w:p>
    <w:p w:rsidR="00C5372F" w:rsidRDefault="00C5372F" w:rsidP="00C537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</w:rPr>
      </w:pPr>
      <w:r>
        <w:rPr>
          <w:rFonts w:ascii="inherit" w:hAnsi="inherit"/>
        </w:rPr>
        <w:t>Ни в коем случае, ни при каких обстоятельствах, не оставляйте детей одних!</w:t>
      </w:r>
    </w:p>
    <w:p w:rsidR="00C5372F" w:rsidRPr="00C5372F" w:rsidRDefault="00C5372F" w:rsidP="00C537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</w:rPr>
      </w:pPr>
      <w:r w:rsidRPr="00C5372F">
        <w:rPr>
          <w:rFonts w:ascii="inherit" w:hAnsi="inherit"/>
          <w:b/>
        </w:rPr>
        <w:t>При пожаре и задымлении сразу звоните по номеру телефона 101, 112</w:t>
      </w:r>
    </w:p>
    <w:p w:rsidR="00681217" w:rsidRDefault="00681217"/>
    <w:p w:rsidR="00A70A34" w:rsidRPr="00A70A34" w:rsidRDefault="00A70A34">
      <w:pPr>
        <w:rPr>
          <w:rFonts w:ascii="Times New Roman" w:hAnsi="Times New Roman" w:cs="Times New Roman"/>
          <w:sz w:val="24"/>
          <w:szCs w:val="24"/>
        </w:rPr>
      </w:pPr>
      <w:r w:rsidRPr="00A70A34">
        <w:rPr>
          <w:rFonts w:ascii="Times New Roman" w:hAnsi="Times New Roman" w:cs="Times New Roman"/>
          <w:sz w:val="24"/>
          <w:szCs w:val="24"/>
        </w:rPr>
        <w:t>02.02.2023 г.</w:t>
      </w:r>
    </w:p>
    <w:p w:rsidR="00A70A34" w:rsidRPr="004F7242" w:rsidRDefault="00A70A34">
      <w:pPr>
        <w:rPr>
          <w:rFonts w:ascii="Times New Roman" w:hAnsi="Times New Roman" w:cs="Times New Roman"/>
          <w:sz w:val="24"/>
          <w:szCs w:val="24"/>
        </w:rPr>
      </w:pPr>
      <w:r w:rsidRPr="00A70A34">
        <w:rPr>
          <w:rFonts w:ascii="Times New Roman" w:hAnsi="Times New Roman" w:cs="Times New Roman"/>
          <w:sz w:val="24"/>
          <w:szCs w:val="24"/>
        </w:rPr>
        <w:t xml:space="preserve">ОНД и ПР по </w:t>
      </w:r>
      <w:proofErr w:type="spellStart"/>
      <w:r w:rsidRPr="00A70A34">
        <w:rPr>
          <w:rFonts w:ascii="Times New Roman" w:hAnsi="Times New Roman" w:cs="Times New Roman"/>
          <w:sz w:val="24"/>
          <w:szCs w:val="24"/>
        </w:rPr>
        <w:t>г.Братску</w:t>
      </w:r>
      <w:proofErr w:type="spellEnd"/>
      <w:r w:rsidRPr="00A70A34">
        <w:rPr>
          <w:rFonts w:ascii="Times New Roman" w:hAnsi="Times New Roman" w:cs="Times New Roman"/>
          <w:sz w:val="24"/>
          <w:szCs w:val="24"/>
        </w:rPr>
        <w:t xml:space="preserve"> и Братскому району</w:t>
      </w:r>
      <w:bookmarkStart w:id="0" w:name="_GoBack"/>
      <w:bookmarkEnd w:id="0"/>
    </w:p>
    <w:sectPr w:rsidR="00A70A34" w:rsidRPr="004F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65"/>
    <w:rsid w:val="00016C2E"/>
    <w:rsid w:val="00347665"/>
    <w:rsid w:val="004F7242"/>
    <w:rsid w:val="00681217"/>
    <w:rsid w:val="00734102"/>
    <w:rsid w:val="00A70A34"/>
    <w:rsid w:val="00C5372F"/>
    <w:rsid w:val="00F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2023-02-02T01:50:00Z</dcterms:created>
  <dcterms:modified xsi:type="dcterms:W3CDTF">2023-02-02T02:35:00Z</dcterms:modified>
</cp:coreProperties>
</file>