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04" w:rsidRDefault="00074EDF" w:rsidP="00074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для подготовки к ЕГЭ по русскому языку</w:t>
      </w:r>
      <w:r w:rsidR="009238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4989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8"/>
        <w:gridCol w:w="5836"/>
        <w:gridCol w:w="1075"/>
        <w:gridCol w:w="2095"/>
      </w:tblGrid>
      <w:tr w:rsidR="009238D7" w:rsidRPr="009238D7" w:rsidTr="00901D03">
        <w:trPr>
          <w:trHeight w:val="20"/>
        </w:trPr>
        <w:tc>
          <w:tcPr>
            <w:tcW w:w="181" w:type="pct"/>
            <w:shd w:val="clear" w:color="auto" w:fill="auto"/>
            <w:vAlign w:val="center"/>
          </w:tcPr>
          <w:p w:rsidR="009238D7" w:rsidRPr="009238D7" w:rsidRDefault="009238D7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9238D7" w:rsidRPr="009238D7" w:rsidRDefault="009238D7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238D7" w:rsidRPr="009238D7" w:rsidRDefault="009238D7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Пройдено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238D7" w:rsidRPr="009238D7" w:rsidRDefault="009238D7" w:rsidP="00901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изучить/повторить</w:t>
            </w:r>
          </w:p>
        </w:tc>
      </w:tr>
      <w:tr w:rsidR="009238D7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9238D7" w:rsidRPr="009238D7" w:rsidRDefault="009238D7" w:rsidP="0092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1. Фонетика</w:t>
            </w: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(постановка ударения)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D7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9238D7" w:rsidRPr="009238D7" w:rsidRDefault="009238D7" w:rsidP="0092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2. Лексика и фразеология</w:t>
            </w: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Омонимы. Паронимы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Группы слов по происхождению и употреблению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D7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9238D7" w:rsidRPr="009238D7" w:rsidRDefault="009238D7" w:rsidP="0092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3. Грамматика. Морфология</w:t>
            </w: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(морфологические нормы)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D7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9238D7" w:rsidRPr="009238D7" w:rsidRDefault="009238D7" w:rsidP="0092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4. Грамматика. Синтаксис</w:t>
            </w: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(предикативная)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901D03" w:rsidRPr="009238D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как главные члены</w:t>
            </w:r>
            <w:r w:rsidR="00901D03" w:rsidRPr="009238D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Двусоставные и односоставные предложения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0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Распростран</w:t>
            </w:r>
            <w:r w:rsidR="00901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нные и нераспростран</w:t>
            </w:r>
            <w:r w:rsidR="00901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нные предложения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Осложн</w:t>
            </w:r>
            <w:r w:rsidR="00901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нное простое предложение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Сложные бессоюзные предложения. Смысловые отношения между частями сложного бессоюзного предложения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 между частями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простого предложения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сложного предложения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(синтаксические нормы)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5. Орфография</w:t>
            </w: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букв И/Ы, А/Я, У/Ю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после шипящих и Ц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букв О/Е (</w:t>
            </w:r>
            <w:r w:rsidR="00901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 xml:space="preserve">) после шипящих и </w:t>
            </w:r>
            <w:proofErr w:type="gramStart"/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Употребление Ь и Ъ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различных частей речи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(кроме -Н-/-НН-)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-Н- и -НН- в различных частях речи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и родовых окончаний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различными частями речи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отрицательных местоимений и наречий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служебных слов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Правописание словарных слов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Слитное, дефисное, раздельное написание слов различных частей речи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6. Пунктуация</w:t>
            </w: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подлежащим и сказуемым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осложненном предложении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обособленных определениях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обособленных обстоятельствах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сравнительных оборотах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уточняющих членах предложения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обособленных членах предложения (обобщение)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 xml:space="preserve">словами и конструкциями, грамматически не связанными с членами предложения 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в осложненном предложении (обобщение)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прямой речи, цитировании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</w:t>
            </w:r>
            <w:r w:rsidR="00901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нном предложении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</w:t>
            </w:r>
            <w:r w:rsidR="00901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нном предложении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союзной и бессоюзной связью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Тире в простом и сложном предложениях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Двоеточие в простом и сложном предложениях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Пунктуация в простом и сложном предложениях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6A0804" w:rsidRPr="009238D7" w:rsidRDefault="00DB7EF5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7. Выразительность русской речи</w:t>
            </w: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русской фонетики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словообразования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лексики и фразеологии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грамматики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Анализ средств выразительности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F5" w:rsidRPr="009238D7" w:rsidTr="009238D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B7EF5" w:rsidRPr="009238D7" w:rsidRDefault="00DB7EF5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b/>
                <w:sz w:val="24"/>
                <w:szCs w:val="24"/>
              </w:rPr>
              <w:t>Тема 8. Речь</w:t>
            </w: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произведение.</w:t>
            </w:r>
            <w:r w:rsidR="0092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Смысловая и композиционная целостность текста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 предложений в тексте 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Стили и функционально-смысловые типы речи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Отбор языковых средств в тексте в зависимости от темы, цели, адресата и ситуации общения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04" w:rsidRPr="009238D7" w:rsidTr="00901D03">
        <w:trPr>
          <w:trHeight w:val="20"/>
        </w:trPr>
        <w:tc>
          <w:tcPr>
            <w:tcW w:w="181" w:type="pct"/>
            <w:shd w:val="clear" w:color="auto" w:fill="auto"/>
          </w:tcPr>
          <w:p w:rsidR="006A0804" w:rsidRPr="009238D7" w:rsidRDefault="006A0804" w:rsidP="0092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shd w:val="clear" w:color="auto" w:fill="auto"/>
          </w:tcPr>
          <w:p w:rsidR="006A0804" w:rsidRPr="009238D7" w:rsidRDefault="00DB7EF5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D7">
              <w:rPr>
                <w:rFonts w:ascii="Times New Roman" w:hAnsi="Times New Roman" w:cs="Times New Roman"/>
                <w:sz w:val="24"/>
                <w:szCs w:val="24"/>
              </w:rPr>
              <w:t>Создание текстов различных стилей и функционально-смысловых типов речи</w:t>
            </w:r>
          </w:p>
        </w:tc>
        <w:tc>
          <w:tcPr>
            <w:tcW w:w="575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A0804" w:rsidRPr="009238D7" w:rsidRDefault="006A0804" w:rsidP="0092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804" w:rsidRDefault="009238D7" w:rsidP="00074EDF">
      <w:pPr>
        <w:jc w:val="center"/>
      </w:pPr>
      <w:r>
        <w:t xml:space="preserve"> </w:t>
      </w:r>
    </w:p>
    <w:sectPr w:rsidR="006A0804" w:rsidSect="004E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ignoreMixedContent/>
  <w:compat/>
  <w:rsids>
    <w:rsidRoot w:val="00074EDF"/>
    <w:rsid w:val="00074EDF"/>
    <w:rsid w:val="00177BDF"/>
    <w:rsid w:val="004E168A"/>
    <w:rsid w:val="006A0804"/>
    <w:rsid w:val="00901D03"/>
    <w:rsid w:val="009238D7"/>
    <w:rsid w:val="00DB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2020-04-16T13:13:00Z</dcterms:created>
  <dcterms:modified xsi:type="dcterms:W3CDTF">2020-04-16T13:13:00Z</dcterms:modified>
  <dc:description>Подготовлено экспертами Актион-МЦФЭР</dc:description>
</cp:coreProperties>
</file>